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94" w:rsidRDefault="009F2A66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C6994">
        <w:rPr>
          <w:rFonts w:ascii="Times New Roman" w:hAnsi="Times New Roman" w:cs="Times New Roman"/>
          <w:sz w:val="24"/>
          <w:szCs w:val="24"/>
        </w:rPr>
        <w:t>PRITARTA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Biržų lopšelio-darželio „Ąžuoliukas“ </w:t>
      </w:r>
    </w:p>
    <w:p w:rsidR="006C6994" w:rsidRPr="00F227D3" w:rsidRDefault="006C6994" w:rsidP="006C699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tarybos  201</w:t>
      </w:r>
      <w:r w:rsidR="009F2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sausio  2</w:t>
      </w:r>
      <w:r w:rsidR="009F2A66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F227D3">
        <w:rPr>
          <w:rFonts w:ascii="Times New Roman" w:hAnsi="Times New Roman" w:cs="Times New Roman"/>
          <w:color w:val="auto"/>
          <w:sz w:val="24"/>
          <w:szCs w:val="24"/>
        </w:rPr>
        <w:t>d</w:t>
      </w:r>
      <w:proofErr w:type="spellEnd"/>
      <w:r w:rsidRPr="00F227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protokoliniu  nutarimu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PATVIRTINTA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Biržų lopšelio-darželio „Ąžuoliukas“</w:t>
      </w:r>
    </w:p>
    <w:p w:rsidR="006C6994" w:rsidRDefault="006C6994" w:rsidP="006C69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direktoriaus 201</w:t>
      </w:r>
      <w:r w:rsidR="009F2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674F">
        <w:rPr>
          <w:rFonts w:ascii="Times New Roman" w:hAnsi="Times New Roman" w:cs="Times New Roman"/>
          <w:color w:val="auto"/>
          <w:sz w:val="24"/>
          <w:szCs w:val="24"/>
        </w:rPr>
        <w:t>vasario</w:t>
      </w:r>
      <w:r w:rsidR="009F2A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1465" w:rsidRPr="00D11465">
        <w:rPr>
          <w:rFonts w:ascii="Times New Roman" w:hAnsi="Times New Roman" w:cs="Times New Roman"/>
          <w:color w:val="auto"/>
          <w:sz w:val="24"/>
          <w:szCs w:val="24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74147">
        <w:rPr>
          <w:rFonts w:ascii="Times New Roman" w:hAnsi="Times New Roman" w:cs="Times New Roman"/>
          <w:color w:val="auto"/>
          <w:sz w:val="24"/>
          <w:szCs w:val="24"/>
        </w:rPr>
        <w:t>d</w:t>
      </w:r>
      <w:proofErr w:type="spellEnd"/>
      <w:r w:rsidRPr="006741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C6994" w:rsidRPr="00674147" w:rsidRDefault="006C6994" w:rsidP="006C6994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Pr="00674147">
        <w:rPr>
          <w:rFonts w:ascii="Times New Roman" w:hAnsi="Times New Roman" w:cs="Times New Roman"/>
          <w:color w:val="auto"/>
          <w:sz w:val="24"/>
          <w:szCs w:val="24"/>
        </w:rPr>
        <w:t xml:space="preserve">įsakymu </w:t>
      </w:r>
      <w:proofErr w:type="spellStart"/>
      <w:r w:rsidRPr="00674147">
        <w:rPr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674147">
        <w:rPr>
          <w:rFonts w:ascii="Times New Roman" w:hAnsi="Times New Roman" w:cs="Times New Roman"/>
          <w:color w:val="auto"/>
          <w:sz w:val="24"/>
          <w:szCs w:val="24"/>
        </w:rPr>
        <w:t xml:space="preserve">. V- </w:t>
      </w:r>
      <w:r w:rsidR="00D11465" w:rsidRPr="00D11465">
        <w:rPr>
          <w:rFonts w:ascii="Times New Roman" w:hAnsi="Times New Roman" w:cs="Times New Roman"/>
          <w:color w:val="auto"/>
          <w:sz w:val="24"/>
          <w:szCs w:val="24"/>
        </w:rPr>
        <w:t>14</w:t>
      </w:r>
    </w:p>
    <w:p w:rsidR="006C6994" w:rsidRDefault="006C6994" w:rsidP="006C6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BIRŽŲ LOPŠELIO-DARŽELIO „ĄŽUOLIUKAS“</w:t>
      </w:r>
    </w:p>
    <w:p w:rsidR="006C6994" w:rsidRDefault="006C6994" w:rsidP="006C699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F2A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METŲ VEIKLOS PLANAS</w:t>
      </w:r>
    </w:p>
    <w:p w:rsidR="006C6994" w:rsidRDefault="006C6994" w:rsidP="006C6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PAGRINDIMAS</w:t>
      </w:r>
    </w:p>
    <w:p w:rsidR="006C6994" w:rsidRDefault="006C6994" w:rsidP="006C6994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ind w:firstLine="360"/>
        <w:jc w:val="both"/>
      </w:pPr>
      <w:r>
        <w:rPr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 Biržų lopšelio-darželio „Ąžuoliukas“ 201</w:t>
      </w:r>
      <w:r w:rsidR="009F2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metų veiklos planas parengtas vadovaujantis Biržų lopšelio-darželio „Ąžuoliukas“ 2016-2020 metų strateginiu planu, patvirtintu direktoriaus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vasario 24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V-25  ir Biržų lopšelio-darželio „Ąžuoliukas“ 201</w:t>
      </w:r>
      <w:r w:rsidR="009F2A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metų veiklos įsivertinimu, patvirtintu direktoriaus 201</w:t>
      </w:r>
      <w:r w:rsidR="009F2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sausio </w:t>
      </w:r>
      <w:r w:rsidR="00D11465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V-</w:t>
      </w:r>
      <w:r w:rsidR="00D1146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6994" w:rsidRDefault="006C6994" w:rsidP="006C6994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SKYRIUS</w:t>
      </w:r>
    </w:p>
    <w:p w:rsidR="006C6994" w:rsidRDefault="006C6994" w:rsidP="006C6994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9F2A6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METŲ ĮSTAIGOS VEIKLOS PLANO VEIKSMINGUMO ANALIZĖ</w:t>
      </w:r>
    </w:p>
    <w:p w:rsidR="008722C0" w:rsidRDefault="008722C0" w:rsidP="006C6994">
      <w:pPr>
        <w:spacing w:after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994" w:rsidRDefault="00782426" w:rsidP="006C6994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C6994">
        <w:rPr>
          <w:rFonts w:ascii="Times New Roman" w:hAnsi="Times New Roman" w:cs="Times New Roman"/>
          <w:sz w:val="26"/>
          <w:szCs w:val="26"/>
        </w:rPr>
        <w:t xml:space="preserve">2. </w:t>
      </w:r>
      <w:r w:rsidR="006C6994" w:rsidRPr="00674147">
        <w:rPr>
          <w:rFonts w:ascii="Times New Roman" w:hAnsi="Times New Roman" w:cs="Times New Roman"/>
          <w:b/>
          <w:sz w:val="26"/>
          <w:szCs w:val="26"/>
        </w:rPr>
        <w:t>201</w:t>
      </w:r>
      <w:r w:rsidR="009F2A66">
        <w:rPr>
          <w:rFonts w:ascii="Times New Roman" w:hAnsi="Times New Roman" w:cs="Times New Roman"/>
          <w:b/>
          <w:sz w:val="26"/>
          <w:szCs w:val="26"/>
        </w:rPr>
        <w:t>8</w:t>
      </w:r>
      <w:r w:rsidR="006C6994" w:rsidRPr="00674147">
        <w:rPr>
          <w:rFonts w:ascii="Times New Roman" w:hAnsi="Times New Roman" w:cs="Times New Roman"/>
          <w:b/>
          <w:sz w:val="26"/>
          <w:szCs w:val="26"/>
        </w:rPr>
        <w:t xml:space="preserve">  metų įstaigos veiklos įsivertinimo rezultatai:</w:t>
      </w:r>
    </w:p>
    <w:p w:rsidR="008F354F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Cs w:val="24"/>
          <w:lang w:eastAsia="lt-LT"/>
        </w:rPr>
        <w:t xml:space="preserve">           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Pagrindinės darželio 2016-2020 </w:t>
      </w:r>
      <w:proofErr w:type="spellStart"/>
      <w:r w:rsidRPr="00782426">
        <w:rPr>
          <w:rFonts w:ascii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782426">
        <w:rPr>
          <w:rFonts w:ascii="Times New Roman" w:hAnsi="Times New Roman" w:cs="Times New Roman"/>
          <w:sz w:val="24"/>
          <w:szCs w:val="24"/>
          <w:lang w:eastAsia="lt-LT"/>
        </w:rPr>
        <w:t>. strateginio plano veiklos kryptys: aukštos ugdymo paslaugų kokybės užtikrinimas, vaikų sveikatos stiprinimas, sudarant sveikas ir saugias ugdymo(si) sąlygas. Atsižvelgiant į jas 2018 metams iškelti veiklos uždaviniai: užtikrinti kokybišką vaikų ugdymą ir ugdymąsi, įgyvendinti vaikų saugumo užtikrinimo  ir sveikatos stiprinimo  priemones, tobulinti pedagogų kompetencijas. Šie uždaviniai buvo įgyvendinami užtikrinant vykdomų programų įvairovę ir ugdymo prieinamumą.</w:t>
      </w:r>
    </w:p>
    <w:p w:rsidR="00DF4C86" w:rsidRDefault="008F354F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Pedagogai tobulino kvalifikaciją 366 valandas (21,5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./kiekvienam pedagogui).</w:t>
      </w:r>
      <w:r w:rsidR="00DF4C86">
        <w:rPr>
          <w:rFonts w:ascii="Times New Roman" w:hAnsi="Times New Roman" w:cs="Times New Roman"/>
          <w:sz w:val="24"/>
          <w:szCs w:val="24"/>
          <w:lang w:eastAsia="lt-LT"/>
        </w:rPr>
        <w:t xml:space="preserve"> Pravesti pedagogų mokymai „Mūsų darželis“ sistemoje.</w:t>
      </w:r>
    </w:p>
    <w:p w:rsidR="00DF4C86" w:rsidRDefault="00DF4C86" w:rsidP="00DF4C8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Įvestas šviesolaidinis internetas. Baigtos kompiuterizuoti visų pedagogų darbo vietos (įsigyti 3 nauji kompiuteriai). </w:t>
      </w:r>
    </w:p>
    <w:p w:rsidR="00DF4C86" w:rsidRPr="00782426" w:rsidRDefault="00DF4C8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Sukurta nauja įstaigos internetinė svetainė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>//azuoliukas.birzai.lm.lt/</w:t>
      </w:r>
    </w:p>
    <w:p w:rsidR="00782426" w:rsidRPr="00782426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="00DF4C86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Pratęsta  veikla Lietuvos sveikatą stiprinančių mokyklų tinkle, parengta sveikatos ugdymo programa 2018-2022 metams „Sveikas ir saugus darželis“. Vykdytas Biržų visuomenės sveikatos rėmimo specialiosios programos  projektas „Aktyviai judu-sveikas esu“. </w:t>
      </w:r>
    </w:p>
    <w:p w:rsidR="008F354F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="00C844B1">
        <w:rPr>
          <w:rFonts w:ascii="Times New Roman" w:hAnsi="Times New Roman" w:cs="Times New Roman"/>
          <w:sz w:val="24"/>
          <w:szCs w:val="24"/>
          <w:lang w:eastAsia="lt-LT"/>
        </w:rPr>
        <w:t xml:space="preserve">Užbaigtas vykdyti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2016-2018 </w:t>
      </w:r>
      <w:proofErr w:type="spellStart"/>
      <w:r w:rsidRPr="00782426">
        <w:rPr>
          <w:rFonts w:ascii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782426">
        <w:rPr>
          <w:rFonts w:ascii="Times New Roman" w:hAnsi="Times New Roman" w:cs="Times New Roman"/>
          <w:sz w:val="24"/>
          <w:szCs w:val="24"/>
          <w:lang w:eastAsia="lt-LT"/>
        </w:rPr>
        <w:t>. šviečiamosios veiklos projekt</w:t>
      </w:r>
      <w:r w:rsidR="00C844B1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„Ugdykime sveiką ir harmoningą žmogų, kartu kurkime sveikatai palankią aplinką</w:t>
      </w:r>
      <w:r w:rsidR="00C844B1">
        <w:rPr>
          <w:rFonts w:ascii="Times New Roman" w:hAnsi="Times New Roman" w:cs="Times New Roman"/>
          <w:sz w:val="24"/>
          <w:szCs w:val="24"/>
          <w:lang w:eastAsia="lt-LT"/>
        </w:rPr>
        <w:t xml:space="preserve"> karstiniame regione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="00C844B1">
        <w:rPr>
          <w:rFonts w:ascii="Times New Roman" w:hAnsi="Times New Roman" w:cs="Times New Roman"/>
          <w:sz w:val="24"/>
          <w:szCs w:val="24"/>
          <w:lang w:eastAsia="lt-LT"/>
        </w:rPr>
        <w:t>, finansuojamas Aplinkos ir Žemės ūkio ministerijų (partneriai: VšĮ Tatulos programa“, Biržų lopšelis-darželis „Genys“. Bendra vertė – 1270 Eur)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782426" w:rsidRDefault="00B47CED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           Įrengta gamtininkų stotelė „Zuikio ūkis“: pastatyta  kompostinė, įsigytas inventorius lauko darbams, pastatytas  ąžuolinis „Zuikio daržo“ simbolis.</w:t>
      </w:r>
      <w:r w:rsidR="00782426"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B47CED" w:rsidRPr="00782426" w:rsidRDefault="00B47CED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Naudojant gamtines medžiagas įrengtas basų pėdučių „Sveikatos takas“.</w:t>
      </w:r>
    </w:p>
    <w:p w:rsidR="00782426" w:rsidRPr="00782426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Dalyvauta LR žemės ūkio rūmų projekte-konkurse „Auginu Lietuvai“, laimėtas </w:t>
      </w:r>
      <w:r w:rsidR="00B47CED">
        <w:rPr>
          <w:rFonts w:ascii="Times New Roman" w:hAnsi="Times New Roman" w:cs="Times New Roman"/>
          <w:sz w:val="24"/>
          <w:szCs w:val="24"/>
          <w:lang w:eastAsia="lt-LT"/>
        </w:rPr>
        <w:t xml:space="preserve">ir pastatytas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šiltnamis.</w:t>
      </w:r>
    </w:p>
    <w:p w:rsidR="00B47CED" w:rsidRPr="00D9244D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Pr="00D9244D">
        <w:rPr>
          <w:rFonts w:ascii="Times New Roman" w:hAnsi="Times New Roman" w:cs="Times New Roman"/>
          <w:color w:val="auto"/>
          <w:sz w:val="24"/>
          <w:szCs w:val="24"/>
          <w:lang w:eastAsia="lt-LT"/>
        </w:rPr>
        <w:t>Ugdytiniai aktyviai ir sėkmingai dalyvavo respublikiniuose konkursuose „Sveikuolių sveikuoliai“, „Lietuvos mažųjų žaidynės“. Tapome I ir II etapų nugalėtojais, patekome į finalą.</w:t>
      </w:r>
    </w:p>
    <w:p w:rsidR="00782426" w:rsidRPr="00782426" w:rsidRDefault="00607B7E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782426"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Vesti tradiciniai, įjungiantys visą darželio bendruomenę, fizinį aktyvumą skatinantys renginiai: „Visuotinė rytinė mankšta“, „Šeimų sveikatiada“, „Giliukų futboliukas“. </w:t>
      </w:r>
    </w:p>
    <w:p w:rsidR="00782426" w:rsidRPr="00782426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Suburtos visos Biržų rajono ikimokyklinės įstaigos kartu prasmingai paminėti Valstybės atkūrimo šimtmetį.  Biržų kultūros centre parodytas  koncertas visuomenei „Augame Lietuvai“. </w:t>
      </w:r>
    </w:p>
    <w:p w:rsidR="00782426" w:rsidRPr="00782426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Įsijungta į Lietuvos lopšelių-darželių „Ąžuoliukas“ sambūrį. Dalyvauta respublikiniuose projektuose: „Nežinau kada pumpuras gimsta, gilėj ąžuolas miega-žinau“, „Laimingas vanduo-Lietuvos gyvastis“. </w:t>
      </w:r>
    </w:p>
    <w:p w:rsidR="00782426" w:rsidRPr="00782426" w:rsidRDefault="00782426" w:rsidP="0078242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Įsijungta į  rajonines piešinių parodas ir  projektus.</w:t>
      </w:r>
    </w:p>
    <w:p w:rsidR="008F354F" w:rsidRDefault="00782426" w:rsidP="00DF4C8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Atnaujinta </w:t>
      </w:r>
      <w:r w:rsidR="00607B7E">
        <w:rPr>
          <w:rFonts w:ascii="Times New Roman" w:hAnsi="Times New Roman" w:cs="Times New Roman"/>
          <w:sz w:val="24"/>
          <w:szCs w:val="24"/>
          <w:lang w:eastAsia="lt-LT"/>
        </w:rPr>
        <w:t xml:space="preserve">lauko ir vidaus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ugdymo aplinka: </w:t>
      </w:r>
      <w:r w:rsidR="00607B7E">
        <w:rPr>
          <w:rFonts w:ascii="Times New Roman" w:hAnsi="Times New Roman" w:cs="Times New Roman"/>
          <w:sz w:val="24"/>
          <w:szCs w:val="24"/>
          <w:lang w:eastAsia="lt-LT"/>
        </w:rPr>
        <w:t xml:space="preserve">futbolo aikštelė aptverta segmentine tvora, įrengta 1 nauja ir atnaujintos 7 smėlio dėžės, perdažytos 6 pavėsinės,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 xml:space="preserve">pakeista 14 senų langų, </w:t>
      </w:r>
      <w:r w:rsidR="00607B7E">
        <w:rPr>
          <w:rFonts w:ascii="Times New Roman" w:hAnsi="Times New Roman" w:cs="Times New Roman"/>
          <w:sz w:val="24"/>
          <w:szCs w:val="24"/>
          <w:lang w:eastAsia="lt-LT"/>
        </w:rPr>
        <w:t xml:space="preserve">įsigyti nauji baldai PU grupei (5 staliukai, 20 kėdučių), įrengta vaikų biblioteka, 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atliktas 4 administracijos kabinetų remontas, atliktas einamasis remontas grupėse, perdažytas darželio pastatų (I ir II korpuso) pamatas</w:t>
      </w:r>
      <w:r w:rsidR="00DF4C86">
        <w:rPr>
          <w:rFonts w:ascii="Times New Roman" w:hAnsi="Times New Roman" w:cs="Times New Roman"/>
          <w:sz w:val="24"/>
          <w:szCs w:val="24"/>
          <w:lang w:eastAsia="lt-LT"/>
        </w:rPr>
        <w:t>, atnaujinta maisto tvarkymui naudojama įranga ir inventorius, įvesta įstaigos apsaugos sistema</w:t>
      </w:r>
      <w:r w:rsidRPr="0078242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7F49CF" w:rsidRDefault="00DF4C86" w:rsidP="00DF4C8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</w:t>
      </w:r>
      <w:r w:rsidR="00D9244D">
        <w:rPr>
          <w:rFonts w:ascii="Times New Roman" w:hAnsi="Times New Roman" w:cs="Times New Roman"/>
          <w:sz w:val="24"/>
          <w:szCs w:val="24"/>
          <w:lang w:eastAsia="lt-LT"/>
        </w:rPr>
        <w:t>Atlikta</w:t>
      </w:r>
      <w:r w:rsidR="00767C51">
        <w:rPr>
          <w:rFonts w:ascii="Times New Roman" w:hAnsi="Times New Roman" w:cs="Times New Roman"/>
          <w:sz w:val="24"/>
          <w:szCs w:val="24"/>
          <w:lang w:eastAsia="lt-LT"/>
        </w:rPr>
        <w:t xml:space="preserve">s </w:t>
      </w:r>
      <w:r w:rsidR="007F49CF">
        <w:rPr>
          <w:rFonts w:ascii="Times New Roman" w:hAnsi="Times New Roman" w:cs="Times New Roman"/>
          <w:sz w:val="24"/>
          <w:szCs w:val="24"/>
          <w:lang w:eastAsia="lt-LT"/>
        </w:rPr>
        <w:t xml:space="preserve">2018 metų įstaigos veiklos </w:t>
      </w:r>
      <w:r w:rsidR="00767C51">
        <w:rPr>
          <w:rFonts w:ascii="Times New Roman" w:hAnsi="Times New Roman" w:cs="Times New Roman"/>
          <w:sz w:val="24"/>
          <w:szCs w:val="24"/>
          <w:lang w:eastAsia="lt-LT"/>
        </w:rPr>
        <w:t>įsivertinimas</w:t>
      </w:r>
      <w:r w:rsidR="008C7B50">
        <w:rPr>
          <w:rFonts w:ascii="Times New Roman" w:hAnsi="Times New Roman" w:cs="Times New Roman"/>
          <w:sz w:val="24"/>
          <w:szCs w:val="24"/>
          <w:lang w:eastAsia="lt-LT"/>
        </w:rPr>
        <w:t>:</w:t>
      </w:r>
      <w:r w:rsidR="00D9244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8C7B50" w:rsidRDefault="007F49CF" w:rsidP="00DF4C8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8C7B50">
        <w:rPr>
          <w:rFonts w:ascii="Times New Roman" w:hAnsi="Times New Roman" w:cs="Times New Roman"/>
          <w:sz w:val="24"/>
          <w:szCs w:val="24"/>
          <w:lang w:eastAsia="lt-LT"/>
        </w:rPr>
        <w:t xml:space="preserve">I </w:t>
      </w:r>
      <w:r w:rsidR="00D9244D">
        <w:rPr>
          <w:rFonts w:ascii="Times New Roman" w:hAnsi="Times New Roman" w:cs="Times New Roman"/>
          <w:sz w:val="24"/>
          <w:szCs w:val="24"/>
          <w:lang w:eastAsia="lt-LT"/>
        </w:rPr>
        <w:t xml:space="preserve">srities </w:t>
      </w:r>
      <w:r w:rsidR="008C7B50">
        <w:rPr>
          <w:rFonts w:ascii="Times New Roman" w:hAnsi="Times New Roman" w:cs="Times New Roman"/>
          <w:sz w:val="24"/>
          <w:szCs w:val="24"/>
          <w:lang w:eastAsia="lt-LT"/>
        </w:rPr>
        <w:t xml:space="preserve">„Įstaigos struktūros kokybė“ kriterijų 1.1. </w:t>
      </w:r>
      <w:r w:rsidR="00767C51">
        <w:rPr>
          <w:rFonts w:ascii="Times New Roman" w:hAnsi="Times New Roman" w:cs="Times New Roman"/>
          <w:sz w:val="24"/>
          <w:szCs w:val="24"/>
          <w:lang w:eastAsia="lt-LT"/>
        </w:rPr>
        <w:t>F</w:t>
      </w:r>
      <w:r w:rsidR="008C7B50">
        <w:rPr>
          <w:rFonts w:ascii="Times New Roman" w:hAnsi="Times New Roman" w:cs="Times New Roman"/>
          <w:sz w:val="24"/>
          <w:szCs w:val="24"/>
          <w:lang w:eastAsia="lt-LT"/>
        </w:rPr>
        <w:t xml:space="preserve">inansavimas ir 1.4. </w:t>
      </w:r>
      <w:r w:rsidR="00767C51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8C7B50">
        <w:rPr>
          <w:rFonts w:ascii="Times New Roman" w:hAnsi="Times New Roman" w:cs="Times New Roman"/>
          <w:sz w:val="24"/>
          <w:szCs w:val="24"/>
          <w:lang w:eastAsia="lt-LT"/>
        </w:rPr>
        <w:t>ykdomų programų įvairovė;</w:t>
      </w:r>
    </w:p>
    <w:p w:rsidR="00DF4C86" w:rsidRPr="008F354F" w:rsidRDefault="008C7B50" w:rsidP="00DF4C86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II srities </w:t>
      </w:r>
      <w:r w:rsidR="00D9244D">
        <w:rPr>
          <w:rFonts w:ascii="Times New Roman" w:hAnsi="Times New Roman" w:cs="Times New Roman"/>
          <w:sz w:val="24"/>
          <w:szCs w:val="24"/>
          <w:lang w:eastAsia="lt-LT"/>
        </w:rPr>
        <w:t xml:space="preserve">„Įstaigos proceso organizavimo kokybė“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kriterijų 2.1.1. Vaiko asmeninės raiškos tenkinimas, 2.2.1. Kasdienės veiklos planavimas; 2.2.6. Ugdytinių pasiekimų vertinimas; 2.3.2. Komandų formavimas; 2.3.5. </w:t>
      </w:r>
      <w:r w:rsidR="00767C51">
        <w:rPr>
          <w:rFonts w:ascii="Times New Roman" w:hAnsi="Times New Roman" w:cs="Times New Roman"/>
          <w:sz w:val="24"/>
          <w:szCs w:val="24"/>
          <w:lang w:eastAsia="lt-LT"/>
        </w:rPr>
        <w:t>Personalo pasiekimų vertinimas; 2.4.5. Tėvų įtraukimas į įstaigos veiklą.</w:t>
      </w:r>
    </w:p>
    <w:p w:rsidR="006C6994" w:rsidRDefault="006C6994" w:rsidP="006C6994">
      <w:pPr>
        <w:tabs>
          <w:tab w:val="left" w:pos="10080"/>
        </w:tabs>
        <w:spacing w:after="86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242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SSGG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analizė:</w:t>
      </w:r>
    </w:p>
    <w:p w:rsidR="006C6994" w:rsidRDefault="006C6994" w:rsidP="008722C0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Stiprybės</w:t>
      </w:r>
    </w:p>
    <w:p w:rsidR="006C6994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Vykdomų programų įvairovė (diegiamos ugdymo turinio naujovės).</w:t>
      </w:r>
    </w:p>
    <w:p w:rsidR="006C6994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815">
        <w:rPr>
          <w:rFonts w:ascii="Times New Roman" w:hAnsi="Times New Roman" w:cs="Times New Roman"/>
          <w:sz w:val="24"/>
          <w:szCs w:val="24"/>
        </w:rPr>
        <w:t>Ugdymo procesas orientuotas į sveikos gyvensenos ugdymą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994" w:rsidRDefault="006C6994" w:rsidP="008722C0">
      <w:pPr>
        <w:pStyle w:val="Standard"/>
        <w:tabs>
          <w:tab w:val="left" w:pos="720"/>
        </w:tabs>
        <w:spacing w:line="276" w:lineRule="auto"/>
        <w:jc w:val="both"/>
        <w:rPr>
          <w:rFonts w:cs="Times New Roman"/>
          <w:lang w:val="lt-LT"/>
        </w:rPr>
      </w:pPr>
      <w:r>
        <w:rPr>
          <w:rFonts w:cs="Times New Roman"/>
          <w:lang w:val="lt-LT"/>
        </w:rPr>
        <w:t xml:space="preserve">        Ugdymo prieinamumas (vaiko asmeninės raiškos tenkinimas; pagalba spec. poreikių ir  kalbėjimo ir kalb</w:t>
      </w:r>
      <w:r w:rsidR="00514407">
        <w:rPr>
          <w:rFonts w:cs="Times New Roman"/>
          <w:lang w:val="lt-LT"/>
        </w:rPr>
        <w:t>os sutrikimų turintiems vaikams</w:t>
      </w:r>
      <w:r>
        <w:rPr>
          <w:rFonts w:cs="Times New Roman"/>
          <w:lang w:val="lt-LT"/>
        </w:rPr>
        <w:t>).</w:t>
      </w:r>
    </w:p>
    <w:p w:rsidR="006C6994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Įstaigos personalo bendravimas ir bendradarbiavimas (komunikacija; pozityvių santykių skatinimas; pasiekimų vertinimas).</w:t>
      </w:r>
    </w:p>
    <w:p w:rsidR="006C6994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3D6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Aktyvus ir sėkmingas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ugdytinių dalyvavimas įstaigos, rajoniniuose, respublikiniuose  renginiuose.</w:t>
      </w:r>
    </w:p>
    <w:p w:rsidR="006C6994" w:rsidRDefault="006C6994" w:rsidP="008722C0">
      <w:pPr>
        <w:pStyle w:val="Sraopastraipa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Pedagogų ir tėvų sąveika (informavimas ir grįžtamojo ryšio kūrimas; p</w:t>
      </w:r>
      <w:r w:rsidR="00514407">
        <w:rPr>
          <w:rFonts w:ascii="Times New Roman" w:hAnsi="Times New Roman" w:cs="Times New Roman"/>
          <w:sz w:val="24"/>
          <w:szCs w:val="24"/>
        </w:rPr>
        <w:t>ozityvių santykių skatinimas).</w:t>
      </w:r>
    </w:p>
    <w:p w:rsidR="006C6994" w:rsidRDefault="006C6994" w:rsidP="008722C0">
      <w:pPr>
        <w:pStyle w:val="Sraopastraipa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Silpnybės</w:t>
      </w:r>
    </w:p>
    <w:p w:rsidR="006C6994" w:rsidRDefault="006C6994" w:rsidP="008722C0">
      <w:pPr>
        <w:pStyle w:val="Sraopastraipa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D0E1C">
        <w:rPr>
          <w:rFonts w:ascii="Times New Roman" w:hAnsi="Times New Roman" w:cs="Times New Roman"/>
          <w:bCs/>
          <w:color w:val="000000"/>
          <w:sz w:val="24"/>
          <w:szCs w:val="24"/>
        </w:rPr>
        <w:t>Ugdymo(si) aplink</w:t>
      </w:r>
      <w:r w:rsidR="00DC42E2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Pr="00AD0E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ir sąlyg</w:t>
      </w:r>
      <w:r w:rsidR="00DC42E2">
        <w:rPr>
          <w:rFonts w:ascii="Times New Roman" w:hAnsi="Times New Roman" w:cs="Times New Roman"/>
          <w:bCs/>
          <w:color w:val="000000"/>
          <w:sz w:val="24"/>
          <w:szCs w:val="24"/>
        </w:rPr>
        <w:t>ų blogėjimas dėl prastėjančios įstaigos pastatų būklės</w:t>
      </w:r>
      <w:r w:rsidRPr="00AD0E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6994" w:rsidRDefault="006C6994" w:rsidP="008722C0">
      <w:pPr>
        <w:pStyle w:val="Sraopastraipa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DC42E2">
        <w:rPr>
          <w:rFonts w:ascii="Times New Roman" w:hAnsi="Times New Roman" w:cs="Times New Roman"/>
          <w:bCs/>
          <w:color w:val="000000"/>
          <w:sz w:val="24"/>
          <w:szCs w:val="24"/>
        </w:rPr>
        <w:t>Nepakankamas 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inansavimas</w:t>
      </w:r>
      <w:r w:rsidR="00DC4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edukacinių aplinkų modernizavimui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6994" w:rsidRPr="00AD0E1C" w:rsidRDefault="006C6994" w:rsidP="008722C0">
      <w:pPr>
        <w:pStyle w:val="Sraopastraipa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Personalas (jaunų specialistų stoka; </w:t>
      </w:r>
      <w:r w:rsidR="00514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daugumos darbuotojų amžius nuo 50 iki 62 </w:t>
      </w:r>
      <w:proofErr w:type="spellStart"/>
      <w:r w:rsidR="00514407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proofErr w:type="spellEnd"/>
      <w:r w:rsidR="005144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D6815" w:rsidRPr="00782426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514407">
        <w:rPr>
          <w:rFonts w:ascii="Times New Roman" w:hAnsi="Times New Roman" w:cs="Times New Roman"/>
          <w:bCs/>
          <w:color w:val="auto"/>
          <w:sz w:val="24"/>
          <w:szCs w:val="24"/>
        </w:rPr>
        <w:t>Darbuotojai</w:t>
      </w:r>
      <w:r w:rsidRPr="000F48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nepakankamai </w:t>
      </w:r>
      <w:r w:rsidR="00DC42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įvaldę </w:t>
      </w:r>
      <w:r w:rsidRPr="000F48A0">
        <w:rPr>
          <w:rFonts w:ascii="Times New Roman" w:hAnsi="Times New Roman" w:cs="Times New Roman"/>
          <w:bCs/>
          <w:color w:val="auto"/>
          <w:sz w:val="24"/>
          <w:szCs w:val="24"/>
        </w:rPr>
        <w:t>IKT.</w:t>
      </w:r>
    </w:p>
    <w:p w:rsidR="006C6994" w:rsidRDefault="006C6994" w:rsidP="008722C0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Galimybės</w:t>
      </w:r>
    </w:p>
    <w:p w:rsidR="006C6994" w:rsidRDefault="006C6994" w:rsidP="008722C0">
      <w:pPr>
        <w:pStyle w:val="Standard"/>
        <w:tabs>
          <w:tab w:val="left" w:pos="720"/>
          <w:tab w:val="left" w:pos="1134"/>
        </w:tabs>
        <w:spacing w:line="276" w:lineRule="auto"/>
        <w:jc w:val="both"/>
        <w:rPr>
          <w:rFonts w:cs="Times New Roman"/>
          <w:color w:val="000000"/>
          <w:lang w:val="lt-LT"/>
        </w:rPr>
      </w:pPr>
      <w:r>
        <w:rPr>
          <w:rFonts w:cs="Times New Roman"/>
          <w:color w:val="000000"/>
          <w:lang w:val="lt-LT"/>
        </w:rPr>
        <w:t xml:space="preserve">        Ugdymo/mokymo priemonių </w:t>
      </w:r>
      <w:r w:rsidR="00503314">
        <w:rPr>
          <w:rFonts w:cs="Times New Roman"/>
          <w:color w:val="000000"/>
          <w:lang w:val="lt-LT"/>
        </w:rPr>
        <w:t xml:space="preserve">ir edukacinių aplinkų </w:t>
      </w:r>
      <w:r>
        <w:rPr>
          <w:rFonts w:cs="Times New Roman"/>
          <w:color w:val="000000"/>
          <w:lang w:val="lt-LT"/>
        </w:rPr>
        <w:t>atnaujinimas</w:t>
      </w:r>
      <w:r w:rsidR="003D6815">
        <w:rPr>
          <w:rFonts w:cs="Times New Roman"/>
          <w:color w:val="000000"/>
          <w:lang w:val="lt-LT"/>
        </w:rPr>
        <w:t>, modernizavimas</w:t>
      </w:r>
      <w:r>
        <w:rPr>
          <w:rFonts w:cs="Times New Roman"/>
          <w:color w:val="000000"/>
          <w:lang w:val="lt-LT"/>
        </w:rPr>
        <w:t>.</w:t>
      </w:r>
    </w:p>
    <w:p w:rsidR="006C6994" w:rsidRDefault="006C6994" w:rsidP="008722C0">
      <w:pPr>
        <w:pStyle w:val="Standard"/>
        <w:tabs>
          <w:tab w:val="left" w:pos="720"/>
          <w:tab w:val="left" w:pos="1134"/>
        </w:tabs>
        <w:spacing w:line="276" w:lineRule="auto"/>
        <w:jc w:val="both"/>
        <w:rPr>
          <w:rFonts w:cs="Times New Roman"/>
          <w:color w:val="000000"/>
          <w:lang w:val="lt-LT"/>
        </w:rPr>
      </w:pPr>
      <w:r>
        <w:rPr>
          <w:rFonts w:cs="Times New Roman"/>
          <w:color w:val="000000"/>
          <w:lang w:val="lt-LT"/>
        </w:rPr>
        <w:t xml:space="preserve">        Elektroninio dienyno </w:t>
      </w:r>
      <w:r w:rsidR="00BA1A1B">
        <w:rPr>
          <w:rFonts w:cs="Times New Roman"/>
          <w:color w:val="000000"/>
          <w:lang w:val="lt-LT"/>
        </w:rPr>
        <w:t>„Mūsų darželis“ naudojimas</w:t>
      </w:r>
      <w:r>
        <w:rPr>
          <w:rFonts w:cs="Times New Roman"/>
          <w:color w:val="000000"/>
          <w:lang w:val="lt-LT"/>
        </w:rPr>
        <w:t>.</w:t>
      </w:r>
    </w:p>
    <w:p w:rsidR="00DC42E2" w:rsidRPr="00DC42E2" w:rsidRDefault="00DC42E2" w:rsidP="008722C0">
      <w:pPr>
        <w:pStyle w:val="Standard"/>
        <w:tabs>
          <w:tab w:val="left" w:pos="720"/>
          <w:tab w:val="left" w:pos="1134"/>
        </w:tabs>
        <w:spacing w:line="276" w:lineRule="auto"/>
        <w:jc w:val="both"/>
        <w:rPr>
          <w:lang w:val="lt-LT"/>
        </w:rPr>
      </w:pPr>
      <w:r>
        <w:rPr>
          <w:rFonts w:cs="Times New Roman"/>
          <w:color w:val="000000"/>
          <w:lang w:val="lt-LT"/>
        </w:rPr>
        <w:t xml:space="preserve">        Įsitraukimas į Lietuvos „Ąžuoliukų“ sambūrio veiklas.</w:t>
      </w:r>
    </w:p>
    <w:p w:rsidR="006C6994" w:rsidRDefault="006C6994" w:rsidP="008722C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1A1B">
        <w:rPr>
          <w:rFonts w:ascii="Times New Roman" w:hAnsi="Times New Roman" w:cs="Times New Roman"/>
          <w:sz w:val="24"/>
          <w:szCs w:val="24"/>
        </w:rPr>
        <w:t xml:space="preserve">Aktyvus </w:t>
      </w:r>
      <w:r w:rsidR="00503314">
        <w:rPr>
          <w:rFonts w:ascii="Times New Roman" w:hAnsi="Times New Roman" w:cs="Times New Roman"/>
          <w:sz w:val="24"/>
          <w:szCs w:val="24"/>
        </w:rPr>
        <w:t xml:space="preserve">bendradarbiavimas su </w:t>
      </w:r>
      <w:r w:rsidR="00BA1A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ėv</w:t>
      </w:r>
      <w:r w:rsidR="00503314">
        <w:rPr>
          <w:rFonts w:ascii="Times New Roman" w:hAnsi="Times New Roman" w:cs="Times New Roman"/>
          <w:sz w:val="24"/>
          <w:szCs w:val="24"/>
        </w:rPr>
        <w:t>ais ir socialiniais partneriais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15" w:rsidRPr="00B972A0" w:rsidRDefault="00B972A0" w:rsidP="008722C0">
      <w:pPr>
        <w:tabs>
          <w:tab w:val="left" w:pos="720"/>
        </w:tabs>
        <w:spacing w:after="0"/>
        <w:jc w:val="both"/>
        <w:rPr>
          <w:sz w:val="24"/>
          <w:szCs w:val="24"/>
        </w:rPr>
      </w:pPr>
      <w:r>
        <w:t xml:space="preserve">          </w:t>
      </w:r>
      <w:r w:rsidRPr="00B972A0">
        <w:rPr>
          <w:rFonts w:ascii="Times New Roman" w:hAnsi="Times New Roman" w:cs="Times New Roman"/>
          <w:sz w:val="24"/>
          <w:szCs w:val="24"/>
        </w:rPr>
        <w:t>Bendruomenė aktyviai kuria įstaigos įvaizdį</w:t>
      </w:r>
      <w:r w:rsidRPr="00B972A0">
        <w:rPr>
          <w:sz w:val="24"/>
          <w:szCs w:val="24"/>
        </w:rPr>
        <w:t>.</w:t>
      </w:r>
    </w:p>
    <w:p w:rsidR="006C6994" w:rsidRDefault="006C6994" w:rsidP="008722C0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Grėsmės</w:t>
      </w:r>
    </w:p>
    <w:p w:rsidR="006C6994" w:rsidRDefault="006C6994" w:rsidP="008722C0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03314">
        <w:rPr>
          <w:rFonts w:ascii="Times New Roman" w:hAnsi="Times New Roman" w:cs="Times New Roman"/>
          <w:bCs/>
          <w:color w:val="000000"/>
          <w:sz w:val="24"/>
          <w:szCs w:val="24"/>
        </w:rPr>
        <w:t>Nedidėjantis vaikų skaičius</w:t>
      </w:r>
      <w:r w:rsidR="00BA1A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(gyventojų emigracija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6C6994" w:rsidRDefault="006C6994" w:rsidP="008722C0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03314">
        <w:rPr>
          <w:rFonts w:ascii="Times New Roman" w:hAnsi="Times New Roman" w:cs="Times New Roman"/>
          <w:bCs/>
          <w:color w:val="000000"/>
          <w:sz w:val="24"/>
          <w:szCs w:val="24"/>
        </w:rPr>
        <w:t>Blogėjanti lopšelio-darželio pastatų būklė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C6994" w:rsidRPr="00674147" w:rsidRDefault="006C6994" w:rsidP="006C6994">
      <w:pPr>
        <w:tabs>
          <w:tab w:val="left" w:pos="720"/>
        </w:tabs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6C6994" w:rsidRDefault="006C6994" w:rsidP="006C6994">
      <w:pPr>
        <w:pStyle w:val="Sraopastraipa"/>
        <w:spacing w:after="0"/>
        <w:ind w:left="180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TIKSLAI, UŽDAVINIAI, PRIORITETAI</w:t>
      </w:r>
    </w:p>
    <w:p w:rsidR="006C6994" w:rsidRDefault="0036132F" w:rsidP="006C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994">
        <w:rPr>
          <w:rFonts w:ascii="Times New Roman" w:hAnsi="Times New Roman" w:cs="Times New Roman"/>
          <w:b/>
          <w:sz w:val="24"/>
          <w:szCs w:val="24"/>
        </w:rPr>
        <w:t>4. Prioritetai.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Švietimo kokybės gerinimas ir ugdymo modernizavimas.</w:t>
      </w:r>
    </w:p>
    <w:p w:rsidR="006C6994" w:rsidRPr="0036132F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Vaikų sveikatos ugdymas ir stiprinimas.</w:t>
      </w:r>
    </w:p>
    <w:p w:rsidR="006C6994" w:rsidRDefault="0036132F" w:rsidP="006C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6994">
        <w:rPr>
          <w:rFonts w:ascii="Times New Roman" w:hAnsi="Times New Roman" w:cs="Times New Roman"/>
          <w:sz w:val="24"/>
          <w:szCs w:val="24"/>
        </w:rPr>
        <w:t xml:space="preserve"> </w:t>
      </w:r>
      <w:r w:rsidR="006C6994">
        <w:rPr>
          <w:rFonts w:ascii="Times New Roman" w:hAnsi="Times New Roman" w:cs="Times New Roman"/>
          <w:b/>
          <w:sz w:val="24"/>
          <w:szCs w:val="24"/>
        </w:rPr>
        <w:t>5. Tikslai.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Užtikrinti aukštą ugdymo paslaugų kokybę.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Stiprinti vaikų sveikatą, sudarant saugias ir sveikas ugdymo(si) sąlygas.</w:t>
      </w:r>
    </w:p>
    <w:p w:rsidR="006C6994" w:rsidRDefault="0036132F" w:rsidP="006C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994">
        <w:rPr>
          <w:rFonts w:ascii="Times New Roman" w:hAnsi="Times New Roman" w:cs="Times New Roman"/>
          <w:b/>
          <w:sz w:val="24"/>
          <w:szCs w:val="24"/>
        </w:rPr>
        <w:t>6. Uždaviniai.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Tobulinti vadovų ir pedagogų kompetencijas.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Organizuoti kokybišką vaikų ugdymą ir ugdymąsi.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Įgyvendinti vaikų saugumo ir sveikatos užtikrinimo priemones.</w:t>
      </w:r>
    </w:p>
    <w:p w:rsidR="003D6815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Ugdyti bendruomenės fizinį aktyvumą, sveiką gyvenseną bendraujant ir bendradarbiaujant.</w:t>
      </w:r>
    </w:p>
    <w:p w:rsidR="003D6815" w:rsidRDefault="003D6815" w:rsidP="006C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TIKSLAI, UŽDAVINIAI  IR  JŲ ĮGYVENDINIMAS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9" w:type="dxa"/>
        <w:tblInd w:w="25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22"/>
        <w:gridCol w:w="61"/>
        <w:gridCol w:w="1276"/>
        <w:gridCol w:w="142"/>
        <w:gridCol w:w="1701"/>
        <w:gridCol w:w="3837"/>
      </w:tblGrid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TIKSLAS. UŽTIKRINTI AUKŠTĄ UGDYMO PASLAUGŲ KOKYBĘ</w:t>
            </w:r>
          </w:p>
        </w:tc>
      </w:tr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numPr>
                <w:ilvl w:val="1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Uždavinys. Tobulinti vadovų ir pedagogų kompetencijas</w:t>
            </w:r>
          </w:p>
        </w:tc>
      </w:tr>
      <w:tr w:rsidR="006C6994" w:rsidTr="00B35A81">
        <w:tc>
          <w:tcPr>
            <w:tcW w:w="2683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Vykdytojai</w:t>
            </w:r>
          </w:p>
        </w:tc>
        <w:tc>
          <w:tcPr>
            <w:tcW w:w="3837" w:type="dxa"/>
            <w:shd w:val="clear" w:color="auto" w:fill="auto"/>
            <w:tcMar>
              <w:left w:w="98" w:type="dxa"/>
            </w:tcMar>
          </w:tcPr>
          <w:p w:rsidR="006C6994" w:rsidRDefault="00390720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Įgyvendinimo vertinimo kriterijai</w:t>
            </w:r>
          </w:p>
        </w:tc>
      </w:tr>
      <w:tr w:rsidR="006C6994" w:rsidTr="00B35A81">
        <w:trPr>
          <w:trHeight w:val="1983"/>
        </w:trPr>
        <w:tc>
          <w:tcPr>
            <w:tcW w:w="2683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9F2A66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valifikacijos tobulinimas 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4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priedas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81" w:rsidRDefault="00B35A81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Darbuotojų metinis veiklos vertinimas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DB6C84" w:rsidRDefault="00DB6C8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B35A81" w:rsidRDefault="00B35A81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1.1.3. Įstaigos savivaldos institucijų posėdžiai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336C20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priedas)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1.1.4. Metodinės grupės veikla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</w:t>
            </w:r>
            <w:r w:rsidRPr="00336C20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priedas)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A81" w:rsidRDefault="00B35A81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32F" w:rsidRDefault="006C6994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1.1.5. Informacinių technologijų naudojimas ugdymo procese </w:t>
            </w:r>
          </w:p>
          <w:p w:rsidR="006C6994" w:rsidRDefault="00C93D76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priedas)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C50804" w:rsidRDefault="00C50804" w:rsidP="00C5080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C50804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1.1.6. Lopšelio-darželio 201</w:t>
            </w:r>
            <w:r w:rsidR="00C5080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metų veiklos įsivertinimas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81" w:rsidRDefault="00B35A81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Sausis-vasaris</w:t>
            </w:r>
            <w:r w:rsidR="00DB6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494" w:rsidRDefault="006D14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</w:t>
            </w:r>
            <w:r w:rsidR="00DB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994" w:rsidRDefault="00DB6C8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994" w:rsidRDefault="00DB6C8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 xml:space="preserve">ugpjūtis </w:t>
            </w: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A81" w:rsidRDefault="00B35A81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04" w:rsidRDefault="00C5080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90D0B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  <w:r w:rsidR="00C50804">
              <w:rPr>
                <w:rFonts w:ascii="Times New Roman" w:hAnsi="Times New Roman" w:cs="Times New Roman"/>
                <w:sz w:val="24"/>
                <w:szCs w:val="24"/>
              </w:rPr>
              <w:t>, sausis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98" w:type="dxa"/>
            </w:tcMar>
          </w:tcPr>
          <w:p w:rsidR="00592592" w:rsidRDefault="00592592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 ugdymui,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="00187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nepedagoginiai </w:t>
            </w:r>
            <w:r w:rsidR="00187948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  <w:p w:rsidR="00592592" w:rsidRDefault="00592592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Pr="00592592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D1494">
              <w:rPr>
                <w:rFonts w:ascii="Times New Roman" w:hAnsi="Times New Roman" w:cs="Times New Roman"/>
                <w:sz w:val="24"/>
                <w:szCs w:val="24"/>
              </w:rPr>
              <w:t>, direktoriaus pavaduotojas ugdymui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Pr="00DB6C8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 </w:t>
            </w:r>
            <w:r w:rsidR="00DB6C84">
              <w:rPr>
                <w:rFonts w:ascii="Times New Roman" w:hAnsi="Times New Roman" w:cs="Times New Roman"/>
                <w:sz w:val="24"/>
                <w:szCs w:val="24"/>
              </w:rPr>
              <w:t>darželio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arybos pirmininkas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 ugdymui,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 ugdymui,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kompiuterių įrangos specialistas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C5080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sivertinimo grupė</w:t>
            </w:r>
          </w:p>
        </w:tc>
        <w:tc>
          <w:tcPr>
            <w:tcW w:w="3837" w:type="dxa"/>
            <w:shd w:val="clear" w:color="auto" w:fill="auto"/>
            <w:tcMar>
              <w:left w:w="98" w:type="dxa"/>
            </w:tcMar>
          </w:tcPr>
          <w:p w:rsidR="00187948" w:rsidRDefault="00187948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100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pedagogų ir 40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="0059259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nepedagoginių darbuotojų tobulins profesinę kvalifikaciją.</w:t>
            </w:r>
          </w:p>
          <w:p w:rsidR="00592592" w:rsidRDefault="00592592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92592" w:rsidRDefault="00592592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B35A81" w:rsidRDefault="00B35A81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DB6C84" w:rsidP="009F2A66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Atliktas darbuotojų metinis veiklos vertinimas,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metinių uždavinių nustatymas ir įgyvendinimo aptarimas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D1494" w:rsidRDefault="006D14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Aptarti įstaigos veiklos rezultatai,  numatyti įstaigos  veiklos kokybės gerinimo būdai, metodai.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DF3AF0" w:rsidP="009F2A66">
            <w:r>
              <w:rPr>
                <w:rFonts w:ascii="Times New Roman" w:hAnsi="Times New Roman" w:cs="Times New Roman"/>
                <w:sz w:val="24"/>
                <w:szCs w:val="24"/>
              </w:rPr>
              <w:t>Pedagogų</w:t>
            </w:r>
            <w:r w:rsidR="005F60E4">
              <w:rPr>
                <w:rFonts w:ascii="Times New Roman" w:hAnsi="Times New Roman" w:cs="Times New Roman"/>
                <w:sz w:val="24"/>
                <w:szCs w:val="24"/>
              </w:rPr>
              <w:t>, pasidalinusių patirtimi, kaip pritaikė kvalifikacijos metu įgytas žinias ugdymo procese, skaičius (6)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 xml:space="preserve">pedagogų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 skelbiamuose rajono/šalies renginiuose</w:t>
            </w:r>
            <w:r w:rsidR="005F60E4">
              <w:rPr>
                <w:rFonts w:ascii="Times New Roman" w:hAnsi="Times New Roman" w:cs="Times New Roman"/>
                <w:sz w:val="24"/>
                <w:szCs w:val="24"/>
              </w:rPr>
              <w:t>, projektuose.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4B9" w:rsidRDefault="00D374B9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994" w:rsidRPr="00AF5CA1" w:rsidRDefault="00AF5CA1" w:rsidP="00AF5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Įdiegtas ir taikomas</w:t>
            </w:r>
            <w:r w:rsidR="00A4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E-dienynas, naudojantis sistema „M</w:t>
            </w:r>
            <w:r w:rsidR="00ED4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ūsų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darželis“. </w:t>
            </w:r>
            <w:r w:rsidR="00A4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="00A4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="00A4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tėvų n</w:t>
            </w:r>
            <w:r w:rsidR="00D37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audoja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r w:rsidR="00A4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r w:rsidR="006C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dienyn</w:t>
            </w:r>
            <w:r w:rsidR="00D4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3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0D90" w:rsidRDefault="00A40D90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ugdomųjų veiklų tikslingai taikytos IKT.</w:t>
            </w:r>
          </w:p>
          <w:p w:rsidR="006C6994" w:rsidRDefault="00C5080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Informatyvi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įstaigos internetinė svetainė.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Atliktas 201</w:t>
            </w:r>
            <w:r w:rsidR="00C5080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metų įstaigos veiklos įsivertinimas. </w:t>
            </w:r>
          </w:p>
          <w:p w:rsidR="00B35A81" w:rsidRPr="00A10DA1" w:rsidRDefault="006C6994" w:rsidP="00C5080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Išvados panaudotos rengiant įstaigos 20</w:t>
            </w:r>
            <w:r w:rsidR="00C5080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metų veiklos planą.</w:t>
            </w:r>
          </w:p>
        </w:tc>
      </w:tr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B35A81" w:rsidRPr="00B35A81" w:rsidRDefault="006C6994" w:rsidP="00B35A81">
            <w:pPr>
              <w:pStyle w:val="Sraopastraip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Uždavinys. Organizuoti kokybišką vaikų ugdymą ir ugdymąsi</w:t>
            </w:r>
          </w:p>
        </w:tc>
      </w:tr>
      <w:tr w:rsidR="006C6994" w:rsidTr="00154DF7">
        <w:tc>
          <w:tcPr>
            <w:tcW w:w="2622" w:type="dxa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1.2.1.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Kokybiškas 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ikimokyklinio ir 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priešmokyklinio ugdymo programų įgyvendinimas</w:t>
            </w:r>
          </w:p>
          <w:p w:rsidR="006C6994" w:rsidRDefault="006C6994" w:rsidP="009F2A66">
            <w:pPr>
              <w:pStyle w:val="Sraopastraipa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priedas)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E1B9F" w:rsidRDefault="007E1B9F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E1B9F" w:rsidRDefault="007E1B9F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C5E03" w:rsidRDefault="005C5E03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9444FA" w:rsidRDefault="009444FA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1.2.2.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Papildomų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</w:t>
            </w: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og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ų integravimas </w:t>
            </w:r>
          </w:p>
          <w:p w:rsidR="00C50804" w:rsidRDefault="00C5080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Specialiosios pagalbos teikimas</w:t>
            </w: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1.2.4.Vaiko gerovės komisijos veikla</w:t>
            </w:r>
            <w:r w:rsidR="00C93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C6994" w:rsidRDefault="006C6994" w:rsidP="009F2A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A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1.2.5.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Ugdymo turinio planavimo ir vaikų pasiekimų vertinimo tobulinimas </w:t>
            </w:r>
          </w:p>
          <w:p w:rsidR="006C6994" w:rsidRDefault="006C6994" w:rsidP="009F2A6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4C4B4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 priedas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5BDA" w:rsidRDefault="00975BDA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1.2.5. Edukacinių aplinkų (vidaus ir lauko)  </w:t>
            </w:r>
            <w:r w:rsidR="00A23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tobulinimas,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modernizavimas, pritaikymas vaikų poreikiams</w:t>
            </w:r>
          </w:p>
          <w:p w:rsidR="006C6994" w:rsidRPr="00517083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4C4B4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 priedas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A10D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7E1B9F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7E1B9F" w:rsidP="00A10D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spacing w:before="114" w:after="11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spacing w:before="114" w:after="11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spacing w:before="114" w:after="11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A2342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Pr="00A23428" w:rsidRDefault="00A23428" w:rsidP="00A23428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pavaduotojas  ugdymui, </w:t>
            </w:r>
          </w:p>
          <w:p w:rsidR="006C6994" w:rsidRDefault="00DF3AF0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7E1B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03" w:rsidRDefault="005C5E03" w:rsidP="007E1B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FA" w:rsidRDefault="009444FA" w:rsidP="007E1B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B9F" w:rsidRDefault="007E1B9F" w:rsidP="007E1B9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 ugdymui, </w:t>
            </w:r>
          </w:p>
          <w:p w:rsidR="007E1B9F" w:rsidRDefault="00DF3AF0" w:rsidP="007E1B9F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Ūkvedys,</w:t>
            </w:r>
          </w:p>
          <w:p w:rsidR="006C6994" w:rsidRDefault="00DF3AF0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A10DA1" w:rsidRDefault="00A10DA1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  <w:r w:rsidR="008D23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specialusis pedagogas</w:t>
            </w: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832D1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 ugdymui,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Pr="00C52AFD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DA" w:rsidRDefault="00975BDA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ūkvedys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AF0" w:rsidRDefault="00DF3AF0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tcMar>
              <w:left w:w="98" w:type="dxa"/>
            </w:tcMar>
          </w:tcPr>
          <w:p w:rsidR="00B35A81" w:rsidRDefault="00F35CD8" w:rsidP="00154D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</w:t>
            </w:r>
            <w:r w:rsidR="005C5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rupių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ilgalaikių ugdymo</w:t>
            </w:r>
            <w:r w:rsidR="005C5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ų įgyvendinimas aptartas savivaldos institucijose, išvados panaud</w:t>
            </w:r>
            <w:r w:rsidR="00B35A81">
              <w:rPr>
                <w:rFonts w:ascii="Times New Roman" w:hAnsi="Times New Roman" w:cs="Times New Roman"/>
                <w:bCs/>
                <w:sz w:val="24"/>
                <w:szCs w:val="24"/>
              </w:rPr>
              <w:t>otos ugdymo proceso tobulinimui.</w:t>
            </w:r>
            <w:r w:rsidR="005C5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7D29" w:rsidRDefault="009444FA" w:rsidP="00A37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Vykdytas kiekvieno vaiko individualios pažangos aptarimas su tėvais. </w:t>
            </w:r>
          </w:p>
          <w:p w:rsidR="005C5E03" w:rsidRDefault="005C5E03" w:rsidP="00A37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Stebėtos ne mažiau kaip 2 kiekvieno </w:t>
            </w:r>
            <w:r w:rsidR="00DF3AF0">
              <w:rPr>
                <w:rFonts w:ascii="Times New Roman" w:hAnsi="Times New Roman" w:cs="Times New Roman"/>
                <w:bCs/>
                <w:sz w:val="24"/>
                <w:szCs w:val="24"/>
              </w:rPr>
              <w:t>pedagogo</w:t>
            </w:r>
            <w:r w:rsidR="00361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vedamos veiklos, teiktos rekomendacijos ugdymo kokybės tobulinimui.</w:t>
            </w:r>
          </w:p>
          <w:p w:rsidR="005C5E03" w:rsidRDefault="005C5E03" w:rsidP="007E1B9F">
            <w:pPr>
              <w:pStyle w:val="Sraopastraip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B9F" w:rsidRDefault="007E1B9F" w:rsidP="007E1B9F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="006C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įstaigos ikimokyklinio ugdymo programą „Auga ąžuoliukai“ ir Priešmokyklinio ugdymo bendrąją programą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integruotos:</w:t>
            </w:r>
            <w:r w:rsidR="006C6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sveikatingumo programa „Sveikas ir saugus darželis“;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tarptautinė socializacijos programa „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Zipio draugai“; etnokultūros programa; „Alkoholio, tabako ir kitų psichiką veikiančių medžiagų vartojimo prevencijos programa“;</w:t>
            </w:r>
          </w:p>
          <w:p w:rsidR="007E1B9F" w:rsidRPr="00C50804" w:rsidRDefault="007E1B9F" w:rsidP="007E1B9F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„Gyvenimo įgūdžių ugdymo</w:t>
            </w:r>
            <w:r w:rsidR="00A10DA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programa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“;</w:t>
            </w:r>
            <w:r w:rsidR="00A10DA1"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civilinės saugos mokymas.</w:t>
            </w:r>
          </w:p>
          <w:p w:rsidR="006C6994" w:rsidRDefault="006C6994" w:rsidP="009F2A66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Programų vykdymo rezultatai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aptarti lopšelio-darželio savivaldos institucijose. </w:t>
            </w:r>
          </w:p>
          <w:p w:rsidR="006C6994" w:rsidRDefault="006C6994" w:rsidP="009F2A66">
            <w:pPr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Pravestos civilinės saugos evakuacinės pratybos.</w:t>
            </w:r>
          </w:p>
          <w:p w:rsidR="006C6994" w:rsidRDefault="006C6994" w:rsidP="009F2A66">
            <w:pPr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C6994" w:rsidRPr="007E6601" w:rsidRDefault="006C6994" w:rsidP="009F2A66">
            <w:pPr>
              <w:spacing w:line="240" w:lineRule="exact"/>
              <w:rPr>
                <w:color w:val="000000" w:themeColor="text1"/>
              </w:rPr>
            </w:pPr>
            <w:r w:rsidRPr="007E660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100 </w:t>
            </w:r>
            <w:proofErr w:type="spellStart"/>
            <w:r w:rsidRPr="007E660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proc</w:t>
            </w:r>
            <w:proofErr w:type="spellEnd"/>
            <w:r w:rsidRPr="007E660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vaikų, turinčių kalbėjimo ir kalbos sutrikimų, teikta logopedo pagalba. </w:t>
            </w:r>
          </w:p>
          <w:p w:rsidR="006C6994" w:rsidRDefault="006C6994" w:rsidP="009F2A66">
            <w:pPr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 specialiųjų ugdymosi poreikių vaikų teikt</w:t>
            </w:r>
            <w:r w:rsidR="00C5080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C5080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pecialiojo pedagogo </w:t>
            </w:r>
            <w:r w:rsidR="00C5080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konsultacijos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6C6994" w:rsidRPr="007E6601" w:rsidRDefault="006C6994" w:rsidP="009F2A66">
            <w:pPr>
              <w:spacing w:line="240" w:lineRule="exact"/>
              <w:rPr>
                <w:color w:val="000000" w:themeColor="text1"/>
              </w:rPr>
            </w:pPr>
          </w:p>
          <w:p w:rsidR="006C6994" w:rsidRDefault="0035618E" w:rsidP="0035618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Įgyvendintos VGK plane numatytos intervencinės ir prevencinės priemonės įstaigos bendruomenei.</w:t>
            </w:r>
          </w:p>
          <w:p w:rsidR="00F35CD8" w:rsidRDefault="00F35CD8" w:rsidP="00F35C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4A40" w:rsidRDefault="00ED4A40" w:rsidP="00F35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Grupių trumpalaikiai planai, vaikų pasiekimai fiksuojami E-dienyne „Mūsų darželis“.</w:t>
            </w:r>
          </w:p>
          <w:p w:rsidR="009444FA" w:rsidRDefault="00F35CD8" w:rsidP="00F35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tėvų teikė siūlymus planuojant ugdymo procesą</w:t>
            </w:r>
            <w:r w:rsidR="00944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5CD8" w:rsidRDefault="00F35CD8" w:rsidP="00F35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44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tėvų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supažindinti su vaikų pasiekimais.</w:t>
            </w:r>
          </w:p>
          <w:p w:rsidR="00AF5CA1" w:rsidRDefault="00ED4A40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rekomendacijos pradinių klasių mokytojams apie priešmokyklinio amžiaus vaikų pasiekimus.</w:t>
            </w:r>
          </w:p>
          <w:p w:rsidR="00975BDA" w:rsidRDefault="00975BDA" w:rsidP="00D42FF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FF7" w:rsidRDefault="00D42FF7" w:rsidP="00D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Įrengta „Smalsučių laboratorija“ ir į</w:t>
            </w:r>
            <w:r w:rsidR="006C69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sigytos 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69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="006C69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r w:rsidR="006C69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6C69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6C69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ė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patirtiniam ugdymui</w:t>
            </w:r>
            <w:r w:rsidR="0056147A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  <w:r w:rsidR="006C699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</w:p>
          <w:p w:rsidR="00D42FF7" w:rsidRDefault="00D42FF7" w:rsidP="00D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Įsigyta naujų ugdymo priemonių </w:t>
            </w:r>
            <w:r w:rsidR="0056147A">
              <w:rPr>
                <w:rFonts w:ascii="Times New Roman" w:hAnsi="Times New Roman" w:cs="Times New Roman"/>
                <w:sz w:val="24"/>
                <w:szCs w:val="24"/>
              </w:rPr>
              <w:t>atnaujinant vidaus ir lauko edukacines erdves (Eur).</w:t>
            </w:r>
          </w:p>
          <w:p w:rsidR="0056147A" w:rsidRDefault="0056147A" w:rsidP="00D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Įrengta 1 nauja lauko edukacinė erdvė vaikų meninei saviraiškai.</w:t>
            </w:r>
          </w:p>
          <w:p w:rsidR="00A23428" w:rsidRDefault="00A23428" w:rsidP="00D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 vaikų ekologinio daržininkavimo iniciatyva „Zuikio ūkis“.</w:t>
            </w:r>
          </w:p>
          <w:p w:rsidR="006C6994" w:rsidRDefault="00975BDA" w:rsidP="0097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Įsigytas 1 kompiuteris ir mokomosios programėlės vaikų bibliotekai. </w:t>
            </w:r>
          </w:p>
          <w:p w:rsidR="00975BDA" w:rsidRPr="00973CA1" w:rsidRDefault="00975BDA" w:rsidP="0097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Modernizuotos 2 grupės pagal projektą „Ikimokyklinio ir priešmokyklinio ugdymo prieinamumo didinimas“.</w:t>
            </w:r>
          </w:p>
        </w:tc>
      </w:tr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TIKSLAS. STIPRINTI VAIKŲ SVEIKATĄ, SUDARANT SVEIKAS IR SAUGIAS UGDYMO(SI) SĄLYGAS</w:t>
            </w:r>
          </w:p>
        </w:tc>
      </w:tr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6C6994" w:rsidRPr="00A10DA1" w:rsidRDefault="006C6994" w:rsidP="009F2A66">
            <w:pPr>
              <w:pStyle w:val="Sraopastraip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Uždavinys. Įgyvendinti vaikų saugumo ir sveikatos užtikrinimo priemones</w:t>
            </w:r>
          </w:p>
        </w:tc>
      </w:tr>
      <w:tr w:rsidR="006C6994" w:rsidTr="00A10DA1">
        <w:tc>
          <w:tcPr>
            <w:tcW w:w="2622" w:type="dxa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Sveikatą stiprinančių programų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projektų įgyvendinimas.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2.1.</w:t>
            </w:r>
            <w:r w:rsidR="00A63B5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.Kokybiško vaikų maitinimo užtikrinimas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C3" w:rsidRDefault="001331C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C3" w:rsidRDefault="001331C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F0" w:rsidRDefault="00DF3AF0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6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506">
              <w:rPr>
                <w:rFonts w:ascii="Times New Roman" w:hAnsi="Times New Roman" w:cs="Times New Roman"/>
                <w:sz w:val="24"/>
                <w:szCs w:val="24"/>
              </w:rPr>
              <w:t xml:space="preserve">Vaikų sveikatos saugos reikalavimų užtikrinimas pagal higienos normų </w:t>
            </w:r>
            <w:r w:rsidR="001331C3">
              <w:rPr>
                <w:rFonts w:ascii="Times New Roman" w:hAnsi="Times New Roman" w:cs="Times New Roman"/>
                <w:sz w:val="24"/>
                <w:szCs w:val="24"/>
              </w:rPr>
              <w:t xml:space="preserve">reikalavimus </w:t>
            </w:r>
            <w:r w:rsidR="00562506">
              <w:rPr>
                <w:rFonts w:ascii="Times New Roman" w:hAnsi="Times New Roman" w:cs="Times New Roman"/>
                <w:sz w:val="24"/>
                <w:szCs w:val="24"/>
              </w:rPr>
              <w:t>(5 priedas)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6C6994" w:rsidRDefault="006C6994" w:rsidP="00A10D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973_1516488797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A10D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C3" w:rsidRDefault="001331C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C3" w:rsidRDefault="001331C3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98" w:type="dxa"/>
            </w:tcMar>
          </w:tcPr>
          <w:p w:rsidR="00A10DA1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direktoriaus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pavaduotojas ugdymui, </w:t>
            </w:r>
          </w:p>
          <w:p w:rsidR="006C6994" w:rsidRDefault="00DF3AF0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6D" w:rsidRDefault="00E3036D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A63B58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r w:rsidR="000F3189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pavaduotojas ugdymui,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AF0" w:rsidRDefault="00DF3AF0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428" w:rsidRDefault="00A23428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DD" w:rsidRDefault="00E908DD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DD" w:rsidRDefault="00E908DD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06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</w:p>
          <w:p w:rsidR="006C6994" w:rsidRDefault="006C6994" w:rsidP="009F2A66">
            <w:pPr>
              <w:pStyle w:val="Sraopastraip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</w:t>
            </w: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tcMar>
              <w:left w:w="98" w:type="dxa"/>
            </w:tcMar>
          </w:tcPr>
          <w:p w:rsidR="00971CE5" w:rsidRDefault="00971CE5" w:rsidP="0097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vaikų dalyvauja programos „Sveikas ir saugus darželis“ veiklose.</w:t>
            </w:r>
          </w:p>
          <w:p w:rsidR="00A832D1" w:rsidRDefault="006C6994" w:rsidP="009F2A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Parengtas </w:t>
            </w:r>
            <w:r w:rsidR="00971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psichikos sveikatos stiprinimo</w:t>
            </w:r>
            <w:r w:rsidR="00A8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projektas.</w:t>
            </w:r>
          </w:p>
          <w:p w:rsidR="006C6994" w:rsidRDefault="00E3036D" w:rsidP="009F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Vykdyta veiklos sklaida įstaigos ir sveikatą stiprinančių mokyklų tinklo  internetinėse svetainėse, rajoninėje spaudoje, grupių informaciniuose stenduose.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E908DD" w:rsidRDefault="00E908DD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Parengti sveikos mitybos reikalavimus atitinkantys valgiaraščiai.</w:t>
            </w:r>
          </w:p>
          <w:p w:rsidR="00E908DD" w:rsidRDefault="00A63B58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 kartus per metus </w:t>
            </w:r>
            <w:r w:rsidR="000F318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vykdyta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vaikų maitinimo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stebėsen</w:t>
            </w:r>
            <w:r w:rsidR="00E908D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a</w:t>
            </w:r>
            <w:r w:rsidR="001331C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tėvų nuomonės tyrimas</w:t>
            </w:r>
            <w:r w:rsidR="00E908D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Informacija apie vaikų maitinimą skelbiama </w:t>
            </w:r>
            <w:r w:rsidR="000F318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E-dienyne „Mūsų darželis“,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grupėse ir įstaigos internetinėje svetainėje.</w:t>
            </w:r>
          </w:p>
          <w:p w:rsidR="00562506" w:rsidRDefault="00562506" w:rsidP="0056250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562506" w:rsidP="0056250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įgyvendint</w:t>
            </w:r>
            <w:r w:rsidR="00A63B5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="00A63B5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gdymo apl</w:t>
            </w:r>
            <w:r w:rsidR="00A63B5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nkos ir sąlygų gerinimo priemon</w:t>
            </w:r>
            <w:r w:rsidR="00A63B5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ės.</w:t>
            </w:r>
          </w:p>
          <w:p w:rsidR="00562506" w:rsidRDefault="00562506" w:rsidP="0056250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994" w:rsidTr="009F2A66">
        <w:tc>
          <w:tcPr>
            <w:tcW w:w="9639" w:type="dxa"/>
            <w:gridSpan w:val="6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numPr>
                <w:ilvl w:val="1"/>
                <w:numId w:val="1"/>
              </w:numP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Ugdyti bendruomenės fizinį aktyvumą, sveiką gyvenseną bendraujant ir bendradarbiaujant</w:t>
            </w:r>
          </w:p>
        </w:tc>
      </w:tr>
      <w:tr w:rsidR="006C6994" w:rsidTr="00A832D1">
        <w:tc>
          <w:tcPr>
            <w:tcW w:w="2622" w:type="dxa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832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NewRomanPSMT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2.1.Bendruomenišku-mu grindžiamas tėvų į(si)traukimas į vaikų ugdymą</w:t>
            </w:r>
            <w:r w:rsidR="00A832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3</w:t>
            </w:r>
            <w:r w:rsidRPr="004C4B46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 xml:space="preserve"> priedas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8E0C9E" w:rsidRDefault="008E0C9E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  <w:r w:rsidR="00A832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.2. Efektyvaus tėvų informavimo ir švietimo organizavimas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9408D" w:rsidRDefault="0049408D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2.3.3. Partnerystės plėtotė   (</w:t>
            </w:r>
            <w:r w:rsidRPr="004C4B46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</w:rPr>
              <w:t>6 priedas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</w:rPr>
            </w:pPr>
          </w:p>
          <w:p w:rsidR="006C6994" w:rsidRDefault="006C6994" w:rsidP="009F2A66">
            <w:pPr>
              <w:rPr>
                <w:rFonts w:ascii="Times New Roman" w:hAnsi="Times New Roman" w:cs="Times New Roman"/>
              </w:rPr>
            </w:pPr>
          </w:p>
          <w:p w:rsidR="006C6994" w:rsidRDefault="006C6994" w:rsidP="009F2A66">
            <w:pPr>
              <w:rPr>
                <w:rFonts w:eastAsia="TimesNewRomanPSMT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8D" w:rsidRDefault="0049408D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6C6994" w:rsidRDefault="006C6994" w:rsidP="00A832D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Direktorius, direktoriaus pavaduotojas ugdymui, sveikatos priežiūros specialistas,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ugdymui, </w:t>
            </w:r>
            <w:r w:rsidR="00DF3A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8D" w:rsidRDefault="0049408D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94" w:rsidRDefault="006C6994" w:rsidP="009F2A66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direktoriaus pavaduotojas ugdymui,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pedagogai</w:t>
            </w:r>
          </w:p>
          <w:p w:rsidR="006C6994" w:rsidRDefault="006C6994" w:rsidP="009F2A6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shd w:val="clear" w:color="auto" w:fill="auto"/>
            <w:tcMar>
              <w:left w:w="98" w:type="dxa"/>
            </w:tcMar>
          </w:tcPr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 xml:space="preserve">80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tėvų įtraukti į lopšelio-darželio veiklą per vykdomas programas,  projektus.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Atliktas  tėvų nuomonės tyrimas vertinant  201</w:t>
            </w:r>
            <w:r w:rsidR="004D09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metų įstaigos veiklą</w:t>
            </w:r>
            <w:r w:rsidR="00A832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teikiant siūlymus dėl ugdymo kokybės gerinimo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Vesti ne mažiau kaip 2 tėvų susirinkimai kiekvienoje grupėje.</w:t>
            </w:r>
          </w:p>
          <w:p w:rsidR="004D0971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Vest</w:t>
            </w:r>
            <w:r w:rsidR="004D09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 pozityvios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tėvystės </w:t>
            </w:r>
            <w:r w:rsidR="004D097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mokymai.</w:t>
            </w:r>
          </w:p>
          <w:p w:rsidR="004D0971" w:rsidRDefault="004D0971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Organizuotos 2 paskaitos apie vaikų </w:t>
            </w:r>
            <w:r w:rsidR="00E17E3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maitinimą,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socialinių emocinių kompetencijų ugdymą</w:t>
            </w:r>
            <w:r w:rsidR="0049408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vaikų imuniteto stiprinimą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80 </w:t>
            </w:r>
            <w:proofErr w:type="spellStart"/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tėvų </w:t>
            </w:r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naudojasi E-dienyno „Mūsų darželis“ ir  65 </w:t>
            </w:r>
            <w:proofErr w:type="spellStart"/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įstaigos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internetinės svetainės </w:t>
            </w:r>
            <w:r w:rsidR="00F6202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teikiama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informacija.</w:t>
            </w:r>
          </w:p>
          <w:p w:rsidR="006C6994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C6994" w:rsidRPr="00A832D1" w:rsidRDefault="006C6994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Vykdytas Biržų visuomen</w:t>
            </w:r>
            <w:r w:rsidR="00A832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ės sveikatos rėmimo  projektas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202F" w:rsidRDefault="00F6202F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Organizuota sporto šventė, vaikų kūrybinių darbų paroda rajono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ikimokyklinio ugdymo įstaigoms.</w:t>
            </w:r>
          </w:p>
          <w:p w:rsidR="006C6994" w:rsidRDefault="00F6202F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99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Vesta  1 apskritojo stalo diskusija su Biržų „Atžalyno“ pagrindinės mokyklos pradinių klasių mokytojais „Vaiko brandumas mokyklai ir pirmokų adaptacija“. </w:t>
            </w:r>
          </w:p>
          <w:p w:rsidR="000F3189" w:rsidRDefault="00BA26B6" w:rsidP="009F2A6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Organizuota pažintinė ekskursija į Biržų „Atžalyno“ pagrindinę mokyklą.</w:t>
            </w:r>
          </w:p>
          <w:p w:rsidR="006C6994" w:rsidRDefault="006C6994" w:rsidP="00BA26B6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Vykdyt</w:t>
            </w:r>
            <w:r w:rsidR="00BA26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os bendros veiklos: 3- su Biržų ŠPT specialistais,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6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su Biržų ikimokyklinėmis įstaigomis, </w:t>
            </w:r>
            <w:r w:rsidR="00BA26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- su Biržų rajono savivaldybės J. Bielinio viešąja bi</w:t>
            </w:r>
            <w:r w:rsidR="00BA26B6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blioteka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FINANSAVIMAS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7. Veiklos planui įgyvendinti bus skiriama viso </w:t>
      </w:r>
      <w:r w:rsidR="009341F7" w:rsidRPr="008E0C9E">
        <w:rPr>
          <w:rFonts w:ascii="Times New Roman" w:hAnsi="Times New Roman" w:cs="Times New Roman"/>
          <w:color w:val="auto"/>
          <w:sz w:val="24"/>
          <w:szCs w:val="24"/>
        </w:rPr>
        <w:t>450927</w:t>
      </w:r>
      <w:r>
        <w:rPr>
          <w:rFonts w:ascii="Times New Roman" w:hAnsi="Times New Roman" w:cs="Times New Roman"/>
          <w:sz w:val="24"/>
          <w:szCs w:val="24"/>
        </w:rPr>
        <w:t xml:space="preserve"> Eur. Iš jų: savivaldybės biudžeto </w:t>
      </w:r>
      <w:r w:rsidR="009341F7" w:rsidRPr="008E0C9E">
        <w:rPr>
          <w:rFonts w:ascii="Times New Roman" w:hAnsi="Times New Roman" w:cs="Times New Roman"/>
          <w:color w:val="auto"/>
          <w:sz w:val="24"/>
          <w:szCs w:val="24"/>
        </w:rPr>
        <w:t>261700</w:t>
      </w:r>
      <w:r>
        <w:rPr>
          <w:rFonts w:ascii="Times New Roman" w:hAnsi="Times New Roman" w:cs="Times New Roman"/>
          <w:sz w:val="24"/>
          <w:szCs w:val="24"/>
        </w:rPr>
        <w:t xml:space="preserve"> Eur ir valstybės biudžeto sp</w:t>
      </w:r>
      <w:r w:rsidR="008E0C9E">
        <w:rPr>
          <w:rFonts w:ascii="Times New Roman" w:hAnsi="Times New Roman" w:cs="Times New Roman"/>
          <w:sz w:val="24"/>
          <w:szCs w:val="24"/>
        </w:rPr>
        <w:t xml:space="preserve">ecialiosios tikslinės dotacijos </w:t>
      </w:r>
      <w:r w:rsidR="009341F7" w:rsidRPr="008E0C9E">
        <w:rPr>
          <w:rFonts w:ascii="Times New Roman" w:hAnsi="Times New Roman" w:cs="Times New Roman"/>
          <w:color w:val="auto"/>
          <w:sz w:val="24"/>
          <w:szCs w:val="24"/>
        </w:rPr>
        <w:t>150900</w:t>
      </w:r>
      <w:r w:rsidR="00852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0C9E">
        <w:rPr>
          <w:rFonts w:ascii="Times New Roman" w:hAnsi="Times New Roman" w:cs="Times New Roman"/>
          <w:sz w:val="24"/>
          <w:szCs w:val="24"/>
        </w:rPr>
        <w:t xml:space="preserve">Eur </w:t>
      </w:r>
      <w:r w:rsidR="0085239B">
        <w:rPr>
          <w:rFonts w:ascii="Times New Roman" w:hAnsi="Times New Roman" w:cs="Times New Roman"/>
          <w:sz w:val="24"/>
          <w:szCs w:val="24"/>
        </w:rPr>
        <w:t>(mokinio krepšelio lėšos)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239" w:rsidRPr="00E17E35" w:rsidRDefault="006C6994" w:rsidP="00E17E35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8. Dalis plano bus finansuojama iš specialiųjų programų: planuojama surinkti </w:t>
      </w:r>
      <w:r w:rsidR="008E0C9E" w:rsidRPr="008E0C9E">
        <w:rPr>
          <w:rFonts w:ascii="Times New Roman" w:hAnsi="Times New Roman" w:cs="Times New Roman"/>
          <w:color w:val="auto"/>
          <w:sz w:val="24"/>
          <w:szCs w:val="24"/>
        </w:rPr>
        <w:t>30000</w:t>
      </w:r>
      <w:r w:rsidR="00C54F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pajamų už </w:t>
      </w:r>
      <w:r w:rsidR="008E0C9E">
        <w:rPr>
          <w:rFonts w:ascii="Times New Roman" w:hAnsi="Times New Roman" w:cs="Times New Roman"/>
          <w:sz w:val="24"/>
          <w:szCs w:val="24"/>
        </w:rPr>
        <w:t xml:space="preserve">teikiamas maitinimo </w:t>
      </w:r>
      <w:r>
        <w:rPr>
          <w:rFonts w:ascii="Times New Roman" w:hAnsi="Times New Roman" w:cs="Times New Roman"/>
          <w:sz w:val="24"/>
          <w:szCs w:val="24"/>
        </w:rPr>
        <w:t>paslaugas</w:t>
      </w:r>
      <w:r w:rsidR="008E0C9E">
        <w:rPr>
          <w:rFonts w:ascii="Times New Roman" w:hAnsi="Times New Roman" w:cs="Times New Roman"/>
          <w:sz w:val="24"/>
          <w:szCs w:val="24"/>
        </w:rPr>
        <w:t>, 8327 Eur atlyginimo įstaigos reikmėms</w:t>
      </w:r>
      <w:r w:rsidR="00E17E35">
        <w:rPr>
          <w:rFonts w:ascii="Times New Roman" w:hAnsi="Times New Roman" w:cs="Times New Roman"/>
          <w:sz w:val="24"/>
          <w:szCs w:val="24"/>
        </w:rPr>
        <w:t xml:space="preserve"> (0,35 Eur)</w:t>
      </w:r>
      <w:r>
        <w:rPr>
          <w:rFonts w:ascii="Times New Roman" w:hAnsi="Times New Roman" w:cs="Times New Roman"/>
          <w:sz w:val="24"/>
          <w:szCs w:val="24"/>
        </w:rPr>
        <w:t xml:space="preserve"> ir gauti paramos lėšų </w:t>
      </w:r>
      <w:r w:rsidR="008E0C9E" w:rsidRPr="008E0C9E">
        <w:rPr>
          <w:rFonts w:ascii="Times New Roman" w:hAnsi="Times New Roman" w:cs="Times New Roman"/>
          <w:color w:val="auto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Eur (gyventojų pervesti įstaigai 2% vals</w:t>
      </w:r>
      <w:r w:rsidR="00E17E35">
        <w:rPr>
          <w:rFonts w:ascii="Times New Roman" w:hAnsi="Times New Roman" w:cs="Times New Roman"/>
          <w:sz w:val="24"/>
          <w:szCs w:val="24"/>
        </w:rPr>
        <w:t>tybei sumokėto pajamų mokesčio).</w:t>
      </w:r>
    </w:p>
    <w:p w:rsidR="00C54FEF" w:rsidRDefault="00C54FEF" w:rsidP="006C69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NUMATOMI REZULTATAI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 Besimokančios organizacijos kūrimas užtikrins veiksmingą pedagogų kvalifikacijos tobulinimą, garantuos kokybišką ugdymo proceso organizavimą.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Sveikatą stiprinančių programų ir projektų įgyvendinimas į sveikatinimo veiklą įjungs visą įstaigos bendruomenę. Vaikai įgis žinių ir įgūdžių apie sveikatos stiprinimą ir saugojimą, bus sukurta saugi ir palanki vaikų sveikatos ugdymui aplinka.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Atnaujintos, modernizuotos edukacinės ugdymo aplinkos atitiks šiuolaikinius ikimokyklinio ir priešmokyklinio ugdymo reikalavimus ir bendruomenės poreikius.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 Bendruomeniškumu grįstas tėvų (globėjų)  į(si)traukimas į lopšelio-darželio veiklą, užtikrins kokybišką ugdymo tikslų įgyvendinimą.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Vyks efektyvus visuomenės, vaikų tėvų (globėjų) informavimas apie įstaigos veiklą, funkcijas, struktūrą ir teikiamas paslaugas.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Plano įgyvendinimą koordinuos direktoriaus pavaduotojas ugdymui ir ūkvedys.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Plano priežiūrą vykdys direktorius.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Už plano vykdymą bus atsiskaitoma įstaigos savivaldos institucijoms, steigėjui, atlikus 201</w:t>
      </w:r>
      <w:r w:rsidR="006432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metų įstaigos veiklos įsivertinimą.</w:t>
      </w:r>
    </w:p>
    <w:p w:rsidR="006C6994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994" w:rsidRPr="00336C20" w:rsidRDefault="006C6994" w:rsidP="006C6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 SKYRIUS</w:t>
      </w:r>
    </w:p>
    <w:p w:rsidR="006C6994" w:rsidRDefault="006C6994" w:rsidP="006C6994">
      <w:pPr>
        <w:pStyle w:val="Sraopastraipa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PRIEDAI</w:t>
      </w:r>
    </w:p>
    <w:p w:rsidR="006C6994" w:rsidRDefault="006C6994" w:rsidP="006C6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Savivaldos institucijų posėdžiai.</w:t>
      </w:r>
    </w:p>
    <w:p w:rsidR="006C6994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 veikla.</w:t>
      </w:r>
    </w:p>
    <w:p w:rsidR="006C6994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saviraiškos ir sveikatos ugdymas.</w:t>
      </w:r>
    </w:p>
    <w:p w:rsidR="006C6994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proceso priežiūra.</w:t>
      </w:r>
    </w:p>
    <w:p w:rsidR="006C6994" w:rsidRPr="004C4B46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C4B46">
        <w:rPr>
          <w:rFonts w:ascii="Times New Roman" w:hAnsi="Times New Roman" w:cs="Times New Roman"/>
          <w:sz w:val="24"/>
          <w:szCs w:val="24"/>
        </w:rPr>
        <w:t>gdymo aplink</w:t>
      </w:r>
      <w:r>
        <w:rPr>
          <w:rFonts w:ascii="Times New Roman" w:hAnsi="Times New Roman" w:cs="Times New Roman"/>
          <w:sz w:val="24"/>
          <w:szCs w:val="24"/>
        </w:rPr>
        <w:t>os ir sąlygų gerinimas</w:t>
      </w:r>
      <w:r w:rsidRPr="004C4B46">
        <w:rPr>
          <w:rFonts w:ascii="Times New Roman" w:hAnsi="Times New Roman" w:cs="Times New Roman"/>
          <w:sz w:val="24"/>
          <w:szCs w:val="24"/>
        </w:rPr>
        <w:t>.</w:t>
      </w:r>
    </w:p>
    <w:p w:rsidR="006C6994" w:rsidRDefault="006C6994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Lopšelio-darželio bendradarbiavimo modelis.</w:t>
      </w:r>
    </w:p>
    <w:p w:rsidR="007E792D" w:rsidRDefault="007E792D" w:rsidP="006C6994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švietimo ir informavimo sistema.</w:t>
      </w:r>
    </w:p>
    <w:p w:rsidR="006C6994" w:rsidRDefault="006C6994" w:rsidP="006C6994">
      <w:pPr>
        <w:spacing w:after="0"/>
        <w:ind w:left="285"/>
        <w:jc w:val="center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spacing w:after="0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6994" w:rsidRDefault="006C6994" w:rsidP="006C6994">
      <w:pPr>
        <w:spacing w:after="0"/>
        <w:ind w:left="285"/>
        <w:jc w:val="center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6C6994">
      <w:pPr>
        <w:spacing w:after="0"/>
        <w:ind w:left="285"/>
        <w:jc w:val="center"/>
        <w:rPr>
          <w:rFonts w:ascii="Times New Roman" w:hAnsi="Times New Roman" w:cs="Times New Roman"/>
          <w:sz w:val="24"/>
          <w:szCs w:val="24"/>
        </w:rPr>
      </w:pPr>
    </w:p>
    <w:p w:rsidR="006C6994" w:rsidRDefault="006C6994" w:rsidP="00E17E35">
      <w:pPr>
        <w:spacing w:after="0"/>
        <w:ind w:lef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6994" w:rsidRDefault="006C6994" w:rsidP="006C6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3CC" w:rsidRPr="006C6994" w:rsidRDefault="009D53CC">
      <w:pPr>
        <w:rPr>
          <w:rFonts w:ascii="Times New Roman" w:hAnsi="Times New Roman" w:cs="Times New Roman"/>
          <w:sz w:val="24"/>
          <w:szCs w:val="24"/>
        </w:rPr>
      </w:pPr>
    </w:p>
    <w:sectPr w:rsidR="009D53CC" w:rsidRPr="006C6994" w:rsidSect="00C16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C1" w:rsidRDefault="004635C1" w:rsidP="00C16B80">
      <w:pPr>
        <w:spacing w:after="0" w:line="240" w:lineRule="auto"/>
      </w:pPr>
      <w:r>
        <w:separator/>
      </w:r>
    </w:p>
  </w:endnote>
  <w:endnote w:type="continuationSeparator" w:id="0">
    <w:p w:rsidR="004635C1" w:rsidRDefault="004635C1" w:rsidP="00C1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F" w:rsidRDefault="00C54FE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F" w:rsidRDefault="00C54FE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F" w:rsidRDefault="00C54FE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C1" w:rsidRDefault="004635C1" w:rsidP="00C16B80">
      <w:pPr>
        <w:spacing w:after="0" w:line="240" w:lineRule="auto"/>
      </w:pPr>
      <w:r>
        <w:separator/>
      </w:r>
    </w:p>
  </w:footnote>
  <w:footnote w:type="continuationSeparator" w:id="0">
    <w:p w:rsidR="004635C1" w:rsidRDefault="004635C1" w:rsidP="00C1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F" w:rsidRDefault="00C54FE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96138"/>
      <w:docPartObj>
        <w:docPartGallery w:val="Page Numbers (Top of Page)"/>
        <w:docPartUnique/>
      </w:docPartObj>
    </w:sdtPr>
    <w:sdtEndPr/>
    <w:sdtContent>
      <w:p w:rsidR="00C54FEF" w:rsidRDefault="00C54F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6B">
          <w:rPr>
            <w:noProof/>
          </w:rPr>
          <w:t>7</w:t>
        </w:r>
        <w:r>
          <w:fldChar w:fldCharType="end"/>
        </w:r>
      </w:p>
    </w:sdtContent>
  </w:sdt>
  <w:p w:rsidR="00C54FEF" w:rsidRDefault="00C54FE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EF" w:rsidRDefault="00C54FE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2A9"/>
    <w:multiLevelType w:val="multilevel"/>
    <w:tmpl w:val="90906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E4C6CE1"/>
    <w:multiLevelType w:val="multilevel"/>
    <w:tmpl w:val="970C530C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4"/>
    <w:rsid w:val="0001231E"/>
    <w:rsid w:val="000A1B61"/>
    <w:rsid w:val="000A33C6"/>
    <w:rsid w:val="000F3189"/>
    <w:rsid w:val="001042CF"/>
    <w:rsid w:val="001331C3"/>
    <w:rsid w:val="00154DF7"/>
    <w:rsid w:val="00154F70"/>
    <w:rsid w:val="00187948"/>
    <w:rsid w:val="0035618E"/>
    <w:rsid w:val="0036132F"/>
    <w:rsid w:val="00390720"/>
    <w:rsid w:val="003C1446"/>
    <w:rsid w:val="003D6815"/>
    <w:rsid w:val="004635C1"/>
    <w:rsid w:val="0049408D"/>
    <w:rsid w:val="004B3FE0"/>
    <w:rsid w:val="004D0971"/>
    <w:rsid w:val="00503314"/>
    <w:rsid w:val="00505EF4"/>
    <w:rsid w:val="00514407"/>
    <w:rsid w:val="00532842"/>
    <w:rsid w:val="0056147A"/>
    <w:rsid w:val="00562506"/>
    <w:rsid w:val="00592592"/>
    <w:rsid w:val="005C51EF"/>
    <w:rsid w:val="005C5E03"/>
    <w:rsid w:val="005E2153"/>
    <w:rsid w:val="005F60E4"/>
    <w:rsid w:val="00607B7E"/>
    <w:rsid w:val="00643239"/>
    <w:rsid w:val="00670DB2"/>
    <w:rsid w:val="006C6994"/>
    <w:rsid w:val="006D1494"/>
    <w:rsid w:val="006F1499"/>
    <w:rsid w:val="00766453"/>
    <w:rsid w:val="00767C51"/>
    <w:rsid w:val="00782426"/>
    <w:rsid w:val="007E1B9F"/>
    <w:rsid w:val="007E792D"/>
    <w:rsid w:val="007F49CF"/>
    <w:rsid w:val="007F67C0"/>
    <w:rsid w:val="0085239B"/>
    <w:rsid w:val="008722C0"/>
    <w:rsid w:val="008C7B50"/>
    <w:rsid w:val="008D23FB"/>
    <w:rsid w:val="008E0C9E"/>
    <w:rsid w:val="008F354F"/>
    <w:rsid w:val="009341F7"/>
    <w:rsid w:val="00943F41"/>
    <w:rsid w:val="009444FA"/>
    <w:rsid w:val="00971CE5"/>
    <w:rsid w:val="00975BDA"/>
    <w:rsid w:val="00990D0B"/>
    <w:rsid w:val="009A528D"/>
    <w:rsid w:val="009C65E2"/>
    <w:rsid w:val="009D53CC"/>
    <w:rsid w:val="009D7B6B"/>
    <w:rsid w:val="009F2A66"/>
    <w:rsid w:val="00A037DE"/>
    <w:rsid w:val="00A10DA1"/>
    <w:rsid w:val="00A23428"/>
    <w:rsid w:val="00A271B8"/>
    <w:rsid w:val="00A37D29"/>
    <w:rsid w:val="00A40D90"/>
    <w:rsid w:val="00A63B58"/>
    <w:rsid w:val="00A832D1"/>
    <w:rsid w:val="00AA671E"/>
    <w:rsid w:val="00AF5CA1"/>
    <w:rsid w:val="00B313A7"/>
    <w:rsid w:val="00B35A81"/>
    <w:rsid w:val="00B47CED"/>
    <w:rsid w:val="00B6674F"/>
    <w:rsid w:val="00B96EC3"/>
    <w:rsid w:val="00B972A0"/>
    <w:rsid w:val="00BA1A1B"/>
    <w:rsid w:val="00BA26B6"/>
    <w:rsid w:val="00BB1CB1"/>
    <w:rsid w:val="00C00B8A"/>
    <w:rsid w:val="00C16B80"/>
    <w:rsid w:val="00C31404"/>
    <w:rsid w:val="00C4004D"/>
    <w:rsid w:val="00C43015"/>
    <w:rsid w:val="00C50804"/>
    <w:rsid w:val="00C54FEF"/>
    <w:rsid w:val="00C56001"/>
    <w:rsid w:val="00C844B1"/>
    <w:rsid w:val="00C93D76"/>
    <w:rsid w:val="00CE260C"/>
    <w:rsid w:val="00D11465"/>
    <w:rsid w:val="00D374B9"/>
    <w:rsid w:val="00D42FF7"/>
    <w:rsid w:val="00D43F65"/>
    <w:rsid w:val="00D92233"/>
    <w:rsid w:val="00D9244D"/>
    <w:rsid w:val="00DB6C84"/>
    <w:rsid w:val="00DC3FF7"/>
    <w:rsid w:val="00DC42E2"/>
    <w:rsid w:val="00DF3164"/>
    <w:rsid w:val="00DF3AF0"/>
    <w:rsid w:val="00DF4C86"/>
    <w:rsid w:val="00E12118"/>
    <w:rsid w:val="00E17E35"/>
    <w:rsid w:val="00E3036D"/>
    <w:rsid w:val="00E83A1C"/>
    <w:rsid w:val="00E908DD"/>
    <w:rsid w:val="00E91B4F"/>
    <w:rsid w:val="00ED4A40"/>
    <w:rsid w:val="00F0184D"/>
    <w:rsid w:val="00F35CD8"/>
    <w:rsid w:val="00F43CBA"/>
    <w:rsid w:val="00F6202F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994"/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rsid w:val="006C699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C6994"/>
    <w:pPr>
      <w:ind w:left="720"/>
      <w:contextualSpacing/>
    </w:pPr>
  </w:style>
  <w:style w:type="paragraph" w:customStyle="1" w:styleId="Standard">
    <w:name w:val="Standard"/>
    <w:qFormat/>
    <w:rsid w:val="006C699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Calibri"/>
      <w:color w:val="00000A"/>
      <w:kern w:val="2"/>
      <w:sz w:val="24"/>
      <w:szCs w:val="24"/>
      <w:lang w:val="en-US" w:eastAsia="ar-SA"/>
    </w:rPr>
  </w:style>
  <w:style w:type="table" w:styleId="Lentelstinklelis">
    <w:name w:val="Table Grid"/>
    <w:basedOn w:val="prastojilentel"/>
    <w:uiPriority w:val="59"/>
    <w:rsid w:val="006C699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16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6B80"/>
    <w:rPr>
      <w:color w:val="00000A"/>
    </w:rPr>
  </w:style>
  <w:style w:type="paragraph" w:styleId="Porat">
    <w:name w:val="footer"/>
    <w:basedOn w:val="prastasis"/>
    <w:link w:val="PoratDiagrama"/>
    <w:uiPriority w:val="99"/>
    <w:unhideWhenUsed/>
    <w:rsid w:val="00C16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6B80"/>
    <w:rPr>
      <w:color w:val="00000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4DF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6994"/>
    <w:rPr>
      <w:color w:val="00000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rsid w:val="006C699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C6994"/>
    <w:pPr>
      <w:ind w:left="720"/>
      <w:contextualSpacing/>
    </w:pPr>
  </w:style>
  <w:style w:type="paragraph" w:customStyle="1" w:styleId="Standard">
    <w:name w:val="Standard"/>
    <w:qFormat/>
    <w:rsid w:val="006C699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Calibri"/>
      <w:color w:val="00000A"/>
      <w:kern w:val="2"/>
      <w:sz w:val="24"/>
      <w:szCs w:val="24"/>
      <w:lang w:val="en-US" w:eastAsia="ar-SA"/>
    </w:rPr>
  </w:style>
  <w:style w:type="table" w:styleId="Lentelstinklelis">
    <w:name w:val="Table Grid"/>
    <w:basedOn w:val="prastojilentel"/>
    <w:uiPriority w:val="59"/>
    <w:rsid w:val="006C6994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16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6B80"/>
    <w:rPr>
      <w:color w:val="00000A"/>
    </w:rPr>
  </w:style>
  <w:style w:type="paragraph" w:styleId="Porat">
    <w:name w:val="footer"/>
    <w:basedOn w:val="prastasis"/>
    <w:link w:val="PoratDiagrama"/>
    <w:uiPriority w:val="99"/>
    <w:unhideWhenUsed/>
    <w:rsid w:val="00C16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6B80"/>
    <w:rPr>
      <w:color w:val="00000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4DF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3FA-B91E-4022-B86E-303B00FA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10782</Words>
  <Characters>6146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9</cp:revision>
  <cp:lastPrinted>2019-01-30T06:44:00Z</cp:lastPrinted>
  <dcterms:created xsi:type="dcterms:W3CDTF">2019-01-30T07:48:00Z</dcterms:created>
  <dcterms:modified xsi:type="dcterms:W3CDTF">2019-02-11T10:32:00Z</dcterms:modified>
</cp:coreProperties>
</file>